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2411291333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陈雷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贵州省赫章县野马川镇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304626032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0FC20F6E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2980164"/>
    <w:rsid w:val="34D30775"/>
    <w:rsid w:val="3B6805C6"/>
    <w:rsid w:val="42E26FB4"/>
    <w:rsid w:val="45A656D1"/>
    <w:rsid w:val="46A30998"/>
    <w:rsid w:val="4B2C48CA"/>
    <w:rsid w:val="500063CD"/>
    <w:rsid w:val="51182EF0"/>
    <w:rsid w:val="56C02A96"/>
    <w:rsid w:val="590D5710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2024-12-02T08:57:13Z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0076D51ABF9147C7A776C81462F727DC</vt:lpwstr>
  </property>
</Properties>
</file>